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581" w:rsidRPr="007C08B1" w:rsidRDefault="007C08B1" w:rsidP="00917581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32"/>
          <w:szCs w:val="32"/>
        </w:rPr>
      </w:pPr>
      <w:r w:rsidRPr="007C08B1">
        <w:rPr>
          <w:rFonts w:asciiTheme="majorBidi" w:eastAsia="Times New Roman" w:hAnsiTheme="majorBidi" w:cstheme="majorBidi"/>
          <w:color w:val="222222"/>
          <w:sz w:val="32"/>
          <w:szCs w:val="32"/>
        </w:rPr>
        <w:t>Fourth grade project</w:t>
      </w:r>
    </w:p>
    <w:p w:rsidR="00573377" w:rsidRDefault="00917581" w:rsidP="00573377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  <w:rtl/>
          <w:lang w:bidi="ar-SY"/>
        </w:rPr>
      </w:pPr>
      <w:r w:rsidRPr="00917581">
        <w:rPr>
          <w:rFonts w:ascii="Arial" w:eastAsia="Times New Roman" w:hAnsi="Arial" w:cs="Arial" w:hint="cs"/>
          <w:color w:val="222222"/>
          <w:sz w:val="72"/>
          <w:szCs w:val="72"/>
          <w:rtl/>
          <w:lang w:bidi="ar-SY"/>
        </w:rPr>
        <w:t>يَومٌ فِي حَيَاتِي</w:t>
      </w:r>
    </w:p>
    <w:p w:rsidR="00917581" w:rsidRDefault="00917581" w:rsidP="00573377">
      <w:pPr>
        <w:shd w:val="clear" w:color="auto" w:fill="FFFFFF"/>
        <w:spacing w:after="100" w:line="240" w:lineRule="auto"/>
        <w:jc w:val="center"/>
        <w:rPr>
          <w:rFonts w:ascii="Arial" w:eastAsia="Times New Roman" w:hAnsi="Arial" w:cs="Arial"/>
          <w:color w:val="222222"/>
          <w:sz w:val="72"/>
          <w:szCs w:val="72"/>
          <w:lang w:bidi="ar-SY"/>
        </w:rPr>
      </w:pPr>
      <w:r>
        <w:rPr>
          <w:rFonts w:ascii="Arial" w:eastAsia="Times New Roman" w:hAnsi="Arial" w:cs="Arial" w:hint="cs"/>
          <w:color w:val="222222"/>
          <w:sz w:val="72"/>
          <w:szCs w:val="72"/>
          <w:rtl/>
          <w:lang w:bidi="ar-SY"/>
        </w:rPr>
        <w:t>كَيْفَ أقْتَدِي بِرَسُولِ الله؟</w:t>
      </w:r>
    </w:p>
    <w:p w:rsidR="00573377" w:rsidRPr="00573377" w:rsidRDefault="00573377" w:rsidP="00573377">
      <w:pPr>
        <w:shd w:val="clear" w:color="auto" w:fill="FFFFFF"/>
        <w:spacing w:after="100" w:line="240" w:lineRule="auto"/>
        <w:jc w:val="center"/>
        <w:rPr>
          <w:rFonts w:asciiTheme="majorBidi" w:eastAsia="Times New Roman" w:hAnsiTheme="majorBidi" w:cstheme="majorBidi"/>
          <w:color w:val="222222"/>
          <w:sz w:val="32"/>
          <w:szCs w:val="32"/>
          <w:lang w:bidi="ar-SY"/>
        </w:rPr>
      </w:pPr>
      <w:r w:rsidRPr="00573377">
        <w:rPr>
          <w:rFonts w:asciiTheme="majorBidi" w:eastAsia="Times New Roman" w:hAnsiTheme="majorBidi" w:cstheme="majorBidi"/>
          <w:color w:val="222222"/>
          <w:sz w:val="32"/>
          <w:szCs w:val="32"/>
          <w:lang w:bidi="ar-SY"/>
        </w:rPr>
        <w:t xml:space="preserve">A day of my life, how to follow the prophet (SAW) and his </w:t>
      </w:r>
      <w:r>
        <w:rPr>
          <w:rFonts w:asciiTheme="majorBidi" w:eastAsia="Times New Roman" w:hAnsiTheme="majorBidi" w:cstheme="majorBidi"/>
          <w:color w:val="222222"/>
          <w:sz w:val="32"/>
          <w:szCs w:val="32"/>
          <w:lang w:bidi="ar-SY"/>
        </w:rPr>
        <w:t>Sunnah?</w:t>
      </w:r>
    </w:p>
    <w:p w:rsidR="00917581" w:rsidRPr="00573377" w:rsidRDefault="00917581" w:rsidP="00917581">
      <w:pPr>
        <w:shd w:val="clear" w:color="auto" w:fill="FFFFFF"/>
        <w:spacing w:after="10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p w:rsidR="007C08B1" w:rsidRDefault="00917581" w:rsidP="007C08B1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28"/>
          <w:szCs w:val="28"/>
        </w:rPr>
      </w:pP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t>For this project, students will videotape themselves showing a day of his/her life. 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Students must demonstrate</w:t>
      </w:r>
      <w:r w:rsidRPr="00573377">
        <w:rPr>
          <w:rFonts w:asciiTheme="majorBidi" w:eastAsia="Times New Roman" w:hAnsiTheme="majorBidi" w:cstheme="majorBidi"/>
          <w:color w:val="222222"/>
          <w:sz w:val="32"/>
          <w:szCs w:val="32"/>
        </w:rPr>
        <w:t xml:space="preserve"> </w:t>
      </w:r>
      <w:r w:rsidRPr="00573377">
        <w:rPr>
          <w:rFonts w:asciiTheme="majorBidi" w:eastAsia="Times New Roman" w:hAnsiTheme="majorBidi" w:cstheme="majorBidi"/>
          <w:b/>
          <w:bCs/>
          <w:color w:val="222222"/>
          <w:sz w:val="32"/>
          <w:szCs w:val="32"/>
        </w:rPr>
        <w:t>5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different scenes applying the teachings and Sunnah of the prophet (SAW) in his/her day. 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For example: 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Reading Qur’an, loving to others what we love to ourselves, and respecting neighbors...(be creative.)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br/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 xml:space="preserve">Video must be in </w:t>
      </w:r>
      <w:r w:rsidRPr="00573377">
        <w:rPr>
          <w:rFonts w:asciiTheme="majorBidi" w:eastAsia="Times New Roman" w:hAnsiTheme="majorBidi" w:cstheme="majorBidi"/>
          <w:b/>
          <w:bCs/>
          <w:color w:val="222222"/>
          <w:sz w:val="28"/>
          <w:szCs w:val="28"/>
        </w:rPr>
        <w:t>Arabic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t xml:space="preserve"> and 3-5 minutes long. Make sure to eliminate background noise for a more clear presentation. </w:t>
      </w:r>
    </w:p>
    <w:p w:rsidR="00917581" w:rsidRPr="007C08B1" w:rsidRDefault="007C08B1" w:rsidP="007C08B1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</w:pPr>
      <w:r w:rsidRPr="007C08B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>The writing part:</w:t>
      </w:r>
      <w:r w:rsidR="00917581" w:rsidRPr="007C08B1"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br/>
      </w:r>
      <w:r w:rsidRPr="007C08B1">
        <w:rPr>
          <w:rFonts w:asciiTheme="majorBidi" w:eastAsia="Times New Roman" w:hAnsiTheme="majorBidi" w:cstheme="majorBidi"/>
          <w:color w:val="222222"/>
          <w:sz w:val="28"/>
          <w:szCs w:val="28"/>
        </w:rPr>
        <w:t>The student will write all the sentences that he/she will say in the video on a paper.</w:t>
      </w:r>
      <w:r>
        <w:rPr>
          <w:rFonts w:asciiTheme="majorBidi" w:eastAsia="Times New Roman" w:hAnsiTheme="majorBidi" w:cstheme="majorBidi"/>
          <w:color w:val="222222"/>
          <w:sz w:val="28"/>
          <w:szCs w:val="28"/>
          <w:u w:val="single"/>
        </w:rPr>
        <w:t xml:space="preserve"> </w:t>
      </w:r>
      <w:r w:rsidRPr="007C08B1">
        <w:rPr>
          <w:rFonts w:asciiTheme="majorBidi" w:eastAsia="Times New Roman" w:hAnsiTheme="majorBidi" w:cstheme="majorBidi"/>
          <w:color w:val="222222"/>
          <w:sz w:val="28"/>
          <w:szCs w:val="28"/>
        </w:rPr>
        <w:t>The paper must be submitted along with the project.</w:t>
      </w:r>
    </w:p>
    <w:p w:rsidR="00917581" w:rsidRPr="00573377" w:rsidRDefault="00917581" w:rsidP="00917581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28"/>
          <w:szCs w:val="28"/>
          <w:rtl/>
        </w:rPr>
      </w:pP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t>This project is worth 100 points.</w:t>
      </w:r>
      <w:r w:rsidRPr="00573377">
        <w:rPr>
          <w:rFonts w:asciiTheme="majorBidi" w:eastAsia="Times New Roman" w:hAnsiTheme="majorBidi" w:cstheme="majorBidi"/>
          <w:color w:val="222222"/>
          <w:sz w:val="28"/>
          <w:szCs w:val="28"/>
        </w:rPr>
        <w:br/>
        <w:t>Due Date: January -16 -2018</w:t>
      </w:r>
    </w:p>
    <w:p w:rsidR="00AA3082" w:rsidRDefault="00AA3082" w:rsidP="00917581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24"/>
          <w:szCs w:val="24"/>
        </w:rPr>
      </w:pPr>
    </w:p>
    <w:p w:rsidR="00797E05" w:rsidRPr="00573377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</w:rPr>
      </w:pPr>
      <w:r w:rsidRPr="00573377">
        <w:rPr>
          <w:rFonts w:asciiTheme="majorBidi" w:eastAsia="Times New Roman" w:hAnsiTheme="majorBidi" w:cstheme="majorBidi"/>
          <w:color w:val="222222"/>
          <w:sz w:val="40"/>
          <w:szCs w:val="40"/>
        </w:rPr>
        <w:t xml:space="preserve">The following </w:t>
      </w:r>
      <w:r w:rsidR="004543A1">
        <w:rPr>
          <w:rFonts w:asciiTheme="majorBidi" w:eastAsia="Times New Roman" w:hAnsiTheme="majorBidi" w:cstheme="majorBidi"/>
          <w:color w:val="222222"/>
          <w:sz w:val="40"/>
          <w:szCs w:val="40"/>
        </w:rPr>
        <w:t xml:space="preserve">nominal </w:t>
      </w:r>
      <w:r w:rsidRPr="00573377">
        <w:rPr>
          <w:rFonts w:asciiTheme="majorBidi" w:eastAsia="Times New Roman" w:hAnsiTheme="majorBidi" w:cstheme="majorBidi"/>
          <w:color w:val="222222"/>
          <w:sz w:val="40"/>
          <w:szCs w:val="40"/>
        </w:rPr>
        <w:t>sentences are helpful</w:t>
      </w:r>
      <w:r>
        <w:rPr>
          <w:rFonts w:asciiTheme="majorBidi" w:eastAsia="Times New Roman" w:hAnsiTheme="majorBidi" w:cstheme="majorBidi"/>
          <w:color w:val="222222"/>
          <w:sz w:val="40"/>
          <w:szCs w:val="40"/>
        </w:rPr>
        <w:t>:</w:t>
      </w:r>
    </w:p>
    <w:p w:rsidR="00797E05" w:rsidRDefault="00797E05" w:rsidP="00797E05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  <w:r w:rsidRPr="00797E05"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م</w:t>
      </w: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ُ</w:t>
      </w:r>
      <w:r w:rsidRPr="00797E05"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حَمَّدٌ رَحِيْمٌ</w:t>
      </w:r>
      <w:r w:rsidR="004543A1"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 xml:space="preserve">  يُحِبُّ الأَطْفَال و يُلَاعِ</w:t>
      </w: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 xml:space="preserve">بُهُم. </w:t>
      </w:r>
    </w:p>
    <w:p w:rsidR="00AA3082" w:rsidRDefault="00AA3082" w:rsidP="00AA3082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  <w:r w:rsidRPr="00AA3082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Mohammad is merciful. He loves the kids and plays with them.</w:t>
      </w:r>
    </w:p>
    <w:p w:rsidR="00573377" w:rsidRPr="00AA3082" w:rsidRDefault="00573377" w:rsidP="00AA3082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</w:p>
    <w:p w:rsidR="00797E05" w:rsidRDefault="00797E05" w:rsidP="00797E05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lang w:bidi="ar-SY"/>
        </w:rPr>
      </w:pP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مُحَمَّدٌ حَلِيْمٌ لَا يَغْض</w:t>
      </w:r>
      <w:r w:rsidR="00AA3082"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َ</w:t>
      </w: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ب</w:t>
      </w:r>
      <w:r w:rsidR="00AA3082"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ُ</w:t>
      </w: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 xml:space="preserve">. </w:t>
      </w:r>
    </w:p>
    <w:p w:rsidR="00AA3082" w:rsidRDefault="00AA3082" w:rsidP="00AA3082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56"/>
          <w:szCs w:val="56"/>
          <w:lang w:bidi="ar-SY"/>
        </w:rPr>
      </w:pPr>
      <w:r w:rsidRPr="00AA3082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Mohammad</w:t>
      </w: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 xml:space="preserve"> is </w:t>
      </w:r>
      <w:r w:rsidR="00573377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patient. He never gets mad.</w:t>
      </w:r>
    </w:p>
    <w:p w:rsidR="00AA3082" w:rsidRDefault="00AA3082" w:rsidP="00797E05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</w:p>
    <w:p w:rsidR="00BA1B17" w:rsidRDefault="00BA1B17" w:rsidP="00573377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lang w:bidi="ar-SY"/>
        </w:rPr>
      </w:pP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 xml:space="preserve">مُحَمَّدٌ نَظِيْفٌ </w:t>
      </w:r>
      <w:r w:rsidR="00AA3082"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 xml:space="preserve">يُحِبُّ السِّوَاك. </w:t>
      </w:r>
    </w:p>
    <w:p w:rsidR="00573377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  <w:r w:rsidRPr="00AA3082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Mohammad</w:t>
      </w: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 xml:space="preserve"> is clean. He loves </w:t>
      </w:r>
      <w:proofErr w:type="spellStart"/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siwak</w:t>
      </w:r>
      <w:proofErr w:type="spellEnd"/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.</w:t>
      </w:r>
    </w:p>
    <w:p w:rsidR="00AA3082" w:rsidRDefault="00AA3082" w:rsidP="00797E05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lang w:bidi="ar-SY"/>
        </w:rPr>
      </w:pP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مُحَمَّدٌ كَرِيمٌ. هُوَ يَتصدَّقُ.</w:t>
      </w:r>
    </w:p>
    <w:p w:rsidR="00573377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  <w:r w:rsidRPr="00AA3082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Mohammad</w:t>
      </w: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 xml:space="preserve"> is generous. He gives charity. </w:t>
      </w:r>
    </w:p>
    <w:p w:rsidR="00573377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</w:p>
    <w:p w:rsidR="00AA3082" w:rsidRDefault="00AA3082" w:rsidP="00797E05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lang w:bidi="ar-SY"/>
        </w:rPr>
      </w:pP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>مُحَمَّدٌ يُحِبُّ أقْرِباءَهُ و يَصلُهُم.</w:t>
      </w:r>
    </w:p>
    <w:p w:rsidR="00573377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  <w:r w:rsidRPr="00AA3082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Mohammad</w:t>
      </w: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 xml:space="preserve"> likes his relatives and contacts them. </w:t>
      </w:r>
    </w:p>
    <w:p w:rsidR="00573377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</w:p>
    <w:p w:rsidR="00AA3082" w:rsidRDefault="00AA3082" w:rsidP="00573377">
      <w:pPr>
        <w:shd w:val="clear" w:color="auto" w:fill="FFFFFF"/>
        <w:spacing w:after="100" w:line="240" w:lineRule="auto"/>
        <w:jc w:val="right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  <w:r>
        <w:rPr>
          <w:rFonts w:asciiTheme="majorBidi" w:eastAsia="Times New Roman" w:hAnsiTheme="majorBidi" w:cstheme="majorBidi" w:hint="cs"/>
          <w:color w:val="222222"/>
          <w:sz w:val="56"/>
          <w:szCs w:val="56"/>
          <w:rtl/>
          <w:lang w:bidi="ar-SY"/>
        </w:rPr>
        <w:t xml:space="preserve">مُحَمَّدٌ لَطِيْفٌ يُحُسِنُ إِلَى جِيْرَانَه. </w:t>
      </w:r>
    </w:p>
    <w:p w:rsidR="00797E05" w:rsidRDefault="00573377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  <w:r w:rsidRPr="00AA3082"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Mohammad</w:t>
      </w: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 xml:space="preserve"> is kind. He is good to his neighbors. </w:t>
      </w:r>
    </w:p>
    <w:p w:rsidR="00DE49BD" w:rsidRDefault="00DE49BD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</w:p>
    <w:p w:rsidR="00DE49BD" w:rsidRDefault="00DE49BD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</w:pP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 xml:space="preserve">Send to: </w:t>
      </w:r>
      <w:hyperlink r:id="rId4" w:history="1">
        <w:r w:rsidRPr="006A606F">
          <w:rPr>
            <w:rStyle w:val="Hyperlink"/>
            <w:rFonts w:asciiTheme="majorBidi" w:eastAsia="Times New Roman" w:hAnsiTheme="majorBidi" w:cstheme="majorBidi"/>
            <w:sz w:val="40"/>
            <w:szCs w:val="40"/>
            <w:lang w:bidi="ar-SY"/>
          </w:rPr>
          <w:t>ralsabea@crescentacademy.org</w:t>
        </w:r>
      </w:hyperlink>
    </w:p>
    <w:p w:rsidR="00DE49BD" w:rsidRPr="00917581" w:rsidRDefault="00DE49BD" w:rsidP="00573377">
      <w:pPr>
        <w:shd w:val="clear" w:color="auto" w:fill="FFFFFF"/>
        <w:spacing w:after="100" w:line="240" w:lineRule="auto"/>
        <w:rPr>
          <w:rFonts w:asciiTheme="majorBidi" w:eastAsia="Times New Roman" w:hAnsiTheme="majorBidi" w:cstheme="majorBidi"/>
          <w:color w:val="222222"/>
          <w:sz w:val="56"/>
          <w:szCs w:val="56"/>
          <w:rtl/>
          <w:lang w:bidi="ar-SY"/>
        </w:rPr>
      </w:pPr>
      <w:r>
        <w:rPr>
          <w:rFonts w:asciiTheme="majorBidi" w:eastAsia="Times New Roman" w:hAnsiTheme="majorBidi" w:cstheme="majorBidi"/>
          <w:color w:val="222222"/>
          <w:sz w:val="40"/>
          <w:szCs w:val="40"/>
          <w:lang w:bidi="ar-SY"/>
        </w:rPr>
        <w:t>For any question contact me on the above email.</w:t>
      </w:r>
      <w:bookmarkStart w:id="0" w:name="_GoBack"/>
      <w:bookmarkEnd w:id="0"/>
    </w:p>
    <w:p w:rsidR="00714584" w:rsidRDefault="00DE49BD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>
      <w:pPr>
        <w:rPr>
          <w:rFonts w:asciiTheme="majorBidi" w:hAnsiTheme="majorBidi" w:cstheme="majorBidi"/>
          <w:sz w:val="24"/>
          <w:szCs w:val="24"/>
        </w:rPr>
      </w:pPr>
    </w:p>
    <w:p w:rsidR="008A3D94" w:rsidRDefault="008A3D94" w:rsidP="008A3D94">
      <w:pPr>
        <w:rPr>
          <w:rFonts w:asciiTheme="majorBidi" w:hAnsiTheme="majorBidi" w:cstheme="majorBidi"/>
          <w:sz w:val="28"/>
          <w:szCs w:val="28"/>
          <w:rtl/>
          <w:lang w:bidi="ar-LB"/>
        </w:rPr>
      </w:pPr>
    </w:p>
    <w:p w:rsidR="008A3D94" w:rsidRDefault="008A3D94" w:rsidP="008A3D94">
      <w:pPr>
        <w:jc w:val="center"/>
        <w:rPr>
          <w:rFonts w:asciiTheme="majorBidi" w:hAnsiTheme="majorBidi" w:cstheme="majorBidi"/>
          <w:sz w:val="28"/>
          <w:szCs w:val="28"/>
        </w:rPr>
      </w:pPr>
      <w:r w:rsidRPr="00EE21CB">
        <w:rPr>
          <w:rFonts w:asciiTheme="majorBidi" w:hAnsiTheme="majorBidi" w:cstheme="majorBidi"/>
          <w:sz w:val="28"/>
          <w:szCs w:val="28"/>
        </w:rPr>
        <w:lastRenderedPageBreak/>
        <w:t>Qur’anic Arabic Project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351"/>
        <w:gridCol w:w="2351"/>
        <w:gridCol w:w="2351"/>
      </w:tblGrid>
      <w:tr w:rsidR="008A3D94" w:rsidRPr="009874E8" w:rsidTr="00FC20CF">
        <w:tc>
          <w:tcPr>
            <w:tcW w:w="2394" w:type="dxa"/>
          </w:tcPr>
          <w:p w:rsidR="008A3D94" w:rsidRPr="009F32C2" w:rsidRDefault="008A3D94" w:rsidP="00FC2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9F32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oints</w:t>
            </w:r>
          </w:p>
        </w:tc>
        <w:tc>
          <w:tcPr>
            <w:tcW w:w="2394" w:type="dxa"/>
          </w:tcPr>
          <w:p w:rsidR="008A3D94" w:rsidRPr="009F32C2" w:rsidRDefault="008A3D94" w:rsidP="00FC2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2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18-20</w:t>
            </w:r>
          </w:p>
        </w:tc>
        <w:tc>
          <w:tcPr>
            <w:tcW w:w="2394" w:type="dxa"/>
          </w:tcPr>
          <w:p w:rsidR="008A3D94" w:rsidRPr="009F32C2" w:rsidRDefault="008A3D94" w:rsidP="00FC2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2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15-17</w:t>
            </w:r>
          </w:p>
        </w:tc>
        <w:tc>
          <w:tcPr>
            <w:tcW w:w="2394" w:type="dxa"/>
          </w:tcPr>
          <w:p w:rsidR="008A3D94" w:rsidRPr="009F32C2" w:rsidRDefault="008A3D94" w:rsidP="00FC20C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9F32C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10-15</w:t>
            </w:r>
          </w:p>
        </w:tc>
      </w:tr>
      <w:tr w:rsidR="008A3D94" w:rsidRPr="009874E8" w:rsidTr="00FC20CF">
        <w:tc>
          <w:tcPr>
            <w:tcW w:w="2394" w:type="dxa"/>
          </w:tcPr>
          <w:p w:rsidR="008A3D94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Structure and I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>llustration</w:t>
            </w:r>
          </w:p>
          <w:p w:rsidR="008A3D94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3D94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Sentences are formed and pronounced correctly. </w:t>
            </w: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The project is supported by videos for illustration.</w:t>
            </w: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Illustration reflects strong connection to the prompt. 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Sentences are somewhat formed and pronounced correctly. </w:t>
            </w: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The project is somewhat supported by videos for illustration.</w:t>
            </w: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Illustration somewhat reflects strong connection to the prompt.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Sentences are not formed and          pronounced correctly. </w:t>
            </w: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The project is not supported by videos for illu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stration or they 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don’t connect to the prompt. </w:t>
            </w:r>
          </w:p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A3D94" w:rsidRPr="009874E8" w:rsidTr="00FC20CF"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Depth of Re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>flection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Demonstrates a conscious and thorough understanding of connecting the project to the school theme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 literacy understandings. 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Demonstrates a basic understanding of connecting the project to the school theme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 literacy understandings. 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Demonstrates little or no understanding of connecting the project to the school theme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and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 literacy understandings. </w:t>
            </w:r>
          </w:p>
        </w:tc>
      </w:tr>
      <w:tr w:rsidR="008A3D94" w:rsidRPr="009874E8" w:rsidTr="00FC20CF"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Usage of Language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Uses language that is precise and engaging with clear vocabulary and sense of voice.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Uses basic but appropriate language with a basic sense of voice.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Uses language that is unsuitable with little or no awareness of sentence structure. </w:t>
            </w:r>
          </w:p>
        </w:tc>
      </w:tr>
      <w:tr w:rsidR="008A3D94" w:rsidRPr="009874E8" w:rsidTr="00FC20CF"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Grammar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and spelling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here are no more than 3 grammar/spelling 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>mistakes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There are no more than 4-5 grammar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/spelling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 mistakes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9874E8">
              <w:rPr>
                <w:rFonts w:asciiTheme="majorBidi" w:hAnsiTheme="majorBidi" w:cstheme="majorBidi"/>
                <w:sz w:val="24"/>
                <w:szCs w:val="24"/>
              </w:rPr>
              <w:t>There are no more than 5 grammar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/spelling</w:t>
            </w:r>
            <w:r w:rsidRPr="009874E8">
              <w:rPr>
                <w:rFonts w:asciiTheme="majorBidi" w:hAnsiTheme="majorBidi" w:cstheme="majorBidi"/>
                <w:sz w:val="24"/>
                <w:szCs w:val="24"/>
              </w:rPr>
              <w:t xml:space="preserve"> mistakes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</w:tr>
      <w:tr w:rsidR="008A3D94" w:rsidRPr="009874E8" w:rsidTr="00FC20CF"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Neatness and Quality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Writing portion is neat and video sound is understandable with no background noise.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Writing portion is somewhat neat and video sound is somewhat understandable with little background noise.</w:t>
            </w:r>
          </w:p>
        </w:tc>
        <w:tc>
          <w:tcPr>
            <w:tcW w:w="2394" w:type="dxa"/>
          </w:tcPr>
          <w:p w:rsidR="008A3D94" w:rsidRPr="009874E8" w:rsidRDefault="008A3D94" w:rsidP="00FC20C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Writing portion is sloppy and video sound is not understandable.</w:t>
            </w:r>
          </w:p>
        </w:tc>
      </w:tr>
    </w:tbl>
    <w:p w:rsidR="008A3D94" w:rsidRPr="009874E8" w:rsidRDefault="008A3D94" w:rsidP="008A3D94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8A3D94" w:rsidRDefault="008A3D94" w:rsidP="008A3D94">
      <w:pPr>
        <w:rPr>
          <w:rFonts w:asciiTheme="majorBidi" w:hAnsiTheme="majorBidi" w:cstheme="majorBidi"/>
          <w:sz w:val="24"/>
          <w:szCs w:val="24"/>
        </w:rPr>
      </w:pPr>
      <w:r w:rsidRPr="009874E8">
        <w:rPr>
          <w:rFonts w:asciiTheme="majorBidi" w:hAnsiTheme="majorBidi" w:cstheme="majorBidi"/>
          <w:sz w:val="24"/>
          <w:szCs w:val="24"/>
        </w:rPr>
        <w:t>Comments ______________________________________________________________________________</w:t>
      </w:r>
    </w:p>
    <w:p w:rsidR="008A3D94" w:rsidRPr="009874E8" w:rsidRDefault="008A3D94" w:rsidP="008A3D94">
      <w:pPr>
        <w:rPr>
          <w:rFonts w:asciiTheme="majorBidi" w:hAnsiTheme="majorBidi" w:cstheme="majorBidi"/>
          <w:sz w:val="24"/>
          <w:szCs w:val="24"/>
        </w:rPr>
      </w:pPr>
      <w:r w:rsidRPr="009874E8">
        <w:rPr>
          <w:rFonts w:asciiTheme="majorBidi" w:hAnsiTheme="majorBidi" w:cstheme="majorBidi"/>
          <w:sz w:val="24"/>
          <w:szCs w:val="24"/>
        </w:rPr>
        <w:t>______________________________________________________________________________</w:t>
      </w:r>
    </w:p>
    <w:p w:rsidR="008A3D94" w:rsidRPr="009874E8" w:rsidRDefault="008A3D94" w:rsidP="008A3D9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Grade ___________/100</w:t>
      </w:r>
    </w:p>
    <w:p w:rsidR="008A3D94" w:rsidRPr="00917581" w:rsidRDefault="008A3D94">
      <w:pPr>
        <w:rPr>
          <w:rFonts w:asciiTheme="majorBidi" w:hAnsiTheme="majorBidi" w:cstheme="majorBidi"/>
          <w:sz w:val="24"/>
          <w:szCs w:val="24"/>
        </w:rPr>
      </w:pPr>
    </w:p>
    <w:sectPr w:rsidR="008A3D94" w:rsidRPr="00917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81"/>
    <w:rsid w:val="000C6319"/>
    <w:rsid w:val="001D4D41"/>
    <w:rsid w:val="004543A1"/>
    <w:rsid w:val="00573377"/>
    <w:rsid w:val="00797E05"/>
    <w:rsid w:val="007C08B1"/>
    <w:rsid w:val="00867F1C"/>
    <w:rsid w:val="008A3D94"/>
    <w:rsid w:val="00917581"/>
    <w:rsid w:val="009F5A98"/>
    <w:rsid w:val="00AA3082"/>
    <w:rsid w:val="00BA1B17"/>
    <w:rsid w:val="00DE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1F64"/>
  <w15:chartTrackingRefBased/>
  <w15:docId w15:val="{E09E6350-194D-450A-B0A3-D7B2AF03C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D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DE4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0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471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20691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563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lsabea@crescent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Rajaa Horani</dc:creator>
  <cp:keywords/>
  <dc:description/>
  <cp:lastModifiedBy>Rafah Alsabea</cp:lastModifiedBy>
  <cp:revision>3</cp:revision>
  <dcterms:created xsi:type="dcterms:W3CDTF">2017-12-06T12:34:00Z</dcterms:created>
  <dcterms:modified xsi:type="dcterms:W3CDTF">2017-12-06T12:36:00Z</dcterms:modified>
</cp:coreProperties>
</file>